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A9B" w:rsidRPr="002A2A9B" w:rsidRDefault="002A2A9B" w:rsidP="002A2A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9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2A2A9B" w:rsidRPr="002A2A9B" w:rsidRDefault="002A2A9B" w:rsidP="002A2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Черемховский район Иркутская область</w:t>
      </w:r>
    </w:p>
    <w:p w:rsidR="002A2A9B" w:rsidRPr="002A2A9B" w:rsidRDefault="002A2A9B" w:rsidP="002A2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Нижнеиретское муниципальное образование</w:t>
      </w:r>
    </w:p>
    <w:p w:rsidR="002A2A9B" w:rsidRPr="002A2A9B" w:rsidRDefault="002A2A9B" w:rsidP="002A2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:rsidR="002A2A9B" w:rsidRPr="002A2A9B" w:rsidRDefault="002A2A9B" w:rsidP="002A2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2A9B" w:rsidRPr="002A2A9B" w:rsidRDefault="002A2A9B" w:rsidP="002A2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A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2A2A9B" w:rsidRPr="002A2A9B" w:rsidRDefault="002A2A9B" w:rsidP="002A2A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4785"/>
        <w:gridCol w:w="710"/>
        <w:gridCol w:w="284"/>
      </w:tblGrid>
      <w:tr w:rsidR="002A2A9B" w:rsidRPr="002A2A9B" w:rsidTr="006C3636">
        <w:tc>
          <w:tcPr>
            <w:tcW w:w="4785" w:type="dxa"/>
          </w:tcPr>
          <w:p w:rsidR="002A2A9B" w:rsidRPr="002A2A9B" w:rsidRDefault="002A2A9B" w:rsidP="002A2A9B">
            <w:pPr>
              <w:spacing w:after="0" w:line="240" w:lineRule="auto"/>
              <w:ind w:left="-540"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13A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3.04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.2019</w:t>
            </w:r>
            <w:r w:rsidRPr="002A2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№ </w:t>
            </w:r>
            <w:r w:rsidR="00413A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44А</w:t>
            </w:r>
          </w:p>
          <w:p w:rsidR="002A2A9B" w:rsidRPr="002A2A9B" w:rsidRDefault="002A2A9B" w:rsidP="002A2A9B">
            <w:pPr>
              <w:spacing w:after="0" w:line="240" w:lineRule="auto"/>
              <w:ind w:left="-540" w:firstLine="5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2A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Нижняя Иреть</w:t>
            </w:r>
          </w:p>
        </w:tc>
        <w:tc>
          <w:tcPr>
            <w:tcW w:w="710" w:type="dxa"/>
          </w:tcPr>
          <w:p w:rsidR="002A2A9B" w:rsidRPr="002A2A9B" w:rsidRDefault="002A2A9B" w:rsidP="002A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2A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4" w:type="dxa"/>
          </w:tcPr>
          <w:p w:rsidR="002A2A9B" w:rsidRPr="002A2A9B" w:rsidRDefault="002A2A9B" w:rsidP="002A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A2A9B" w:rsidRPr="002A2A9B" w:rsidRDefault="002A2A9B" w:rsidP="002A2A9B">
      <w:pPr>
        <w:spacing w:after="0" w:line="240" w:lineRule="auto"/>
        <w:ind w:right="5953"/>
        <w:rPr>
          <w:rFonts w:ascii="Times New Roman" w:hAnsi="Times New Roman" w:cs="Times New Roman"/>
          <w:sz w:val="28"/>
          <w:szCs w:val="28"/>
        </w:rPr>
      </w:pPr>
    </w:p>
    <w:p w:rsidR="00684175" w:rsidRPr="002A2A9B" w:rsidRDefault="00684175" w:rsidP="00684175">
      <w:pPr>
        <w:spacing w:after="0" w:line="240" w:lineRule="auto"/>
        <w:ind w:right="5953"/>
        <w:rPr>
          <w:rFonts w:ascii="Times New Roman" w:hAnsi="Times New Roman" w:cs="Times New Roman"/>
          <w:b/>
          <w:sz w:val="24"/>
          <w:szCs w:val="24"/>
        </w:rPr>
      </w:pPr>
      <w:r w:rsidRPr="002A2A9B">
        <w:rPr>
          <w:rFonts w:ascii="Times New Roman" w:hAnsi="Times New Roman" w:cs="Times New Roman"/>
          <w:b/>
          <w:sz w:val="24"/>
          <w:szCs w:val="24"/>
        </w:rPr>
        <w:t>О проведении публичных слушаний по проекту</w:t>
      </w:r>
    </w:p>
    <w:p w:rsidR="00035BDE" w:rsidRPr="002A2A9B" w:rsidRDefault="002A2A9B" w:rsidP="00684175">
      <w:pPr>
        <w:spacing w:after="0" w:line="240" w:lineRule="auto"/>
        <w:ind w:right="595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внесения изменений </w:t>
      </w:r>
      <w:r w:rsidR="00A21CCB" w:rsidRPr="002A2A9B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230206" w:rsidRPr="002A2A9B">
        <w:rPr>
          <w:rFonts w:ascii="Times New Roman" w:hAnsi="Times New Roman" w:cs="Times New Roman"/>
          <w:b/>
          <w:sz w:val="24"/>
          <w:szCs w:val="24"/>
        </w:rPr>
        <w:t>правила землепользования и застройки</w:t>
      </w:r>
      <w:r w:rsidR="00A21CCB" w:rsidRPr="002A2A9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4175" w:rsidRDefault="00684175" w:rsidP="00684175">
      <w:pPr>
        <w:spacing w:after="0" w:line="240" w:lineRule="auto"/>
        <w:ind w:right="6520"/>
        <w:rPr>
          <w:rFonts w:ascii="Times New Roman" w:hAnsi="Times New Roman" w:cs="Times New Roman"/>
          <w:sz w:val="28"/>
          <w:szCs w:val="28"/>
        </w:rPr>
      </w:pPr>
    </w:p>
    <w:p w:rsidR="00684175" w:rsidRPr="00684175" w:rsidRDefault="00684175" w:rsidP="002A2A9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4175">
        <w:rPr>
          <w:rFonts w:ascii="Times New Roman" w:hAnsi="Times New Roman" w:cs="Times New Roman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  <w:r w:rsidR="00FA22CB">
        <w:rPr>
          <w:rFonts w:ascii="Times New Roman" w:hAnsi="Times New Roman" w:cs="Times New Roman"/>
          <w:sz w:val="28"/>
          <w:szCs w:val="28"/>
        </w:rPr>
        <w:t>, в соответствии с положениями стать</w:t>
      </w:r>
      <w:r w:rsidR="00230206">
        <w:rPr>
          <w:rFonts w:ascii="Times New Roman" w:hAnsi="Times New Roman" w:cs="Times New Roman"/>
          <w:sz w:val="28"/>
          <w:szCs w:val="28"/>
        </w:rPr>
        <w:t>ей</w:t>
      </w:r>
      <w:r w:rsidR="00FA22CB">
        <w:rPr>
          <w:rFonts w:ascii="Times New Roman" w:hAnsi="Times New Roman" w:cs="Times New Roman"/>
          <w:sz w:val="28"/>
          <w:szCs w:val="28"/>
        </w:rPr>
        <w:t xml:space="preserve"> 5.1</w:t>
      </w:r>
      <w:r w:rsidR="00230206">
        <w:rPr>
          <w:rFonts w:ascii="Times New Roman" w:hAnsi="Times New Roman" w:cs="Times New Roman"/>
          <w:sz w:val="28"/>
          <w:szCs w:val="28"/>
        </w:rPr>
        <w:t xml:space="preserve"> и 31</w:t>
      </w:r>
      <w:r w:rsidR="00FA22CB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части 5 с</w:t>
      </w:r>
      <w:r w:rsidR="002A2A9B">
        <w:rPr>
          <w:rFonts w:ascii="Times New Roman" w:hAnsi="Times New Roman" w:cs="Times New Roman"/>
          <w:sz w:val="28"/>
          <w:szCs w:val="28"/>
        </w:rPr>
        <w:t xml:space="preserve">татьи 28 Федерального закона от </w:t>
      </w:r>
      <w:r w:rsidRPr="00684175">
        <w:rPr>
          <w:rFonts w:ascii="Times New Roman" w:hAnsi="Times New Roman" w:cs="Times New Roman"/>
          <w:sz w:val="28"/>
          <w:szCs w:val="28"/>
        </w:rPr>
        <w:t>06.10.2003</w:t>
      </w:r>
      <w:r w:rsidR="00FA22CB">
        <w:rPr>
          <w:rFonts w:ascii="Times New Roman" w:hAnsi="Times New Roman" w:cs="Times New Roman"/>
          <w:sz w:val="28"/>
          <w:szCs w:val="28"/>
        </w:rPr>
        <w:t xml:space="preserve"> №</w:t>
      </w:r>
      <w:r w:rsidRPr="00684175">
        <w:rPr>
          <w:rFonts w:ascii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 руководствуясь Уставом</w:t>
      </w:r>
      <w:r w:rsidR="00A410C7">
        <w:rPr>
          <w:rFonts w:ascii="Times New Roman" w:hAnsi="Times New Roman" w:cs="Times New Roman"/>
          <w:sz w:val="28"/>
          <w:szCs w:val="28"/>
        </w:rPr>
        <w:t xml:space="preserve"> </w:t>
      </w:r>
      <w:r w:rsidR="001F41D7">
        <w:rPr>
          <w:rFonts w:ascii="Times New Roman" w:hAnsi="Times New Roman" w:cs="Times New Roman"/>
          <w:sz w:val="28"/>
          <w:szCs w:val="28"/>
        </w:rPr>
        <w:t>Нижнеиретского</w:t>
      </w:r>
      <w:r w:rsidR="00103C7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FA22CB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684175" w:rsidRPr="00684175" w:rsidRDefault="00684175" w:rsidP="00684175">
      <w:pPr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84175" w:rsidRPr="002A2A9B" w:rsidRDefault="00FA22CB" w:rsidP="00684175">
      <w:pPr>
        <w:spacing w:after="0" w:line="240" w:lineRule="auto"/>
        <w:ind w:right="-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A9B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684175" w:rsidRPr="002A2A9B">
        <w:rPr>
          <w:rFonts w:ascii="Times New Roman" w:hAnsi="Times New Roman" w:cs="Times New Roman"/>
          <w:b/>
          <w:sz w:val="28"/>
          <w:szCs w:val="28"/>
        </w:rPr>
        <w:t>:</w:t>
      </w:r>
    </w:p>
    <w:p w:rsidR="00684175" w:rsidRPr="00684175" w:rsidRDefault="00684175" w:rsidP="00684175">
      <w:pPr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84175" w:rsidRDefault="002A2A9B" w:rsidP="002A2A9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84175" w:rsidRPr="00684175">
        <w:rPr>
          <w:rFonts w:ascii="Times New Roman" w:hAnsi="Times New Roman" w:cs="Times New Roman"/>
          <w:sz w:val="28"/>
          <w:szCs w:val="28"/>
        </w:rPr>
        <w:t>Администрации</w:t>
      </w:r>
      <w:r w:rsidR="00E37D98">
        <w:rPr>
          <w:rFonts w:ascii="Times New Roman" w:hAnsi="Times New Roman" w:cs="Times New Roman"/>
          <w:sz w:val="28"/>
          <w:szCs w:val="28"/>
        </w:rPr>
        <w:t xml:space="preserve"> </w:t>
      </w:r>
      <w:r w:rsidR="001F41D7">
        <w:rPr>
          <w:rFonts w:ascii="Times New Roman" w:hAnsi="Times New Roman" w:cs="Times New Roman"/>
          <w:sz w:val="28"/>
          <w:szCs w:val="28"/>
        </w:rPr>
        <w:t>Нижнеиретского</w:t>
      </w:r>
      <w:r w:rsidR="00103C7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A21CCB">
        <w:rPr>
          <w:rFonts w:ascii="Times New Roman" w:hAnsi="Times New Roman" w:cs="Times New Roman"/>
          <w:sz w:val="28"/>
          <w:szCs w:val="28"/>
        </w:rPr>
        <w:t xml:space="preserve"> </w:t>
      </w:r>
      <w:r w:rsidR="00057034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230206">
        <w:rPr>
          <w:rFonts w:ascii="Times New Roman" w:hAnsi="Times New Roman" w:cs="Times New Roman"/>
          <w:sz w:val="28"/>
          <w:szCs w:val="28"/>
        </w:rPr>
        <w:t>2</w:t>
      </w:r>
      <w:r w:rsidR="00745A5F">
        <w:rPr>
          <w:rFonts w:ascii="Times New Roman" w:hAnsi="Times New Roman" w:cs="Times New Roman"/>
          <w:sz w:val="28"/>
          <w:szCs w:val="28"/>
        </w:rPr>
        <w:t>7</w:t>
      </w:r>
      <w:r w:rsidR="00371BA2">
        <w:rPr>
          <w:rFonts w:ascii="Times New Roman" w:hAnsi="Times New Roman" w:cs="Times New Roman"/>
          <w:sz w:val="28"/>
          <w:szCs w:val="28"/>
        </w:rPr>
        <w:t xml:space="preserve"> </w:t>
      </w:r>
      <w:r w:rsidR="00230206">
        <w:rPr>
          <w:rFonts w:ascii="Times New Roman" w:hAnsi="Times New Roman" w:cs="Times New Roman"/>
          <w:sz w:val="28"/>
          <w:szCs w:val="28"/>
        </w:rPr>
        <w:t>июля</w:t>
      </w:r>
      <w:r w:rsidR="00A21CCB">
        <w:rPr>
          <w:rFonts w:ascii="Times New Roman" w:hAnsi="Times New Roman" w:cs="Times New Roman"/>
          <w:sz w:val="28"/>
          <w:szCs w:val="28"/>
        </w:rPr>
        <w:t xml:space="preserve"> 2019</w:t>
      </w:r>
      <w:r w:rsidR="0005703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84175" w:rsidRPr="00684175">
        <w:rPr>
          <w:rFonts w:ascii="Times New Roman" w:hAnsi="Times New Roman" w:cs="Times New Roman"/>
          <w:sz w:val="28"/>
          <w:szCs w:val="28"/>
        </w:rPr>
        <w:t>организовать проведение публичных слушаний по проекту внесения изменений в</w:t>
      </w:r>
      <w:r w:rsidR="00A21CCB">
        <w:rPr>
          <w:rFonts w:ascii="Times New Roman" w:hAnsi="Times New Roman" w:cs="Times New Roman"/>
          <w:sz w:val="28"/>
          <w:szCs w:val="28"/>
        </w:rPr>
        <w:t xml:space="preserve"> </w:t>
      </w:r>
      <w:r w:rsidR="00230206">
        <w:rPr>
          <w:rFonts w:ascii="Times New Roman" w:hAnsi="Times New Roman" w:cs="Times New Roman"/>
          <w:sz w:val="28"/>
          <w:szCs w:val="28"/>
        </w:rPr>
        <w:t>правила землепользования и застройки</w:t>
      </w:r>
      <w:r w:rsidR="00A410C7">
        <w:rPr>
          <w:rFonts w:ascii="Times New Roman" w:hAnsi="Times New Roman" w:cs="Times New Roman"/>
          <w:sz w:val="28"/>
          <w:szCs w:val="28"/>
        </w:rPr>
        <w:t xml:space="preserve"> </w:t>
      </w:r>
      <w:r w:rsidR="001F41D7">
        <w:rPr>
          <w:rFonts w:ascii="Times New Roman" w:hAnsi="Times New Roman" w:cs="Times New Roman"/>
          <w:sz w:val="28"/>
          <w:szCs w:val="28"/>
        </w:rPr>
        <w:t>Нижнеиретского</w:t>
      </w:r>
      <w:r w:rsidR="00103C7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202629">
        <w:rPr>
          <w:rFonts w:ascii="Times New Roman" w:hAnsi="Times New Roman" w:cs="Times New Roman"/>
          <w:sz w:val="28"/>
          <w:szCs w:val="28"/>
        </w:rPr>
        <w:t xml:space="preserve"> </w:t>
      </w:r>
      <w:r w:rsidR="00202629" w:rsidRPr="00202629">
        <w:rPr>
          <w:rFonts w:ascii="Times New Roman" w:hAnsi="Times New Roman" w:cs="Times New Roman"/>
          <w:sz w:val="28"/>
          <w:szCs w:val="28"/>
        </w:rPr>
        <w:t>на часть территории Нижнеиретского муниципального образования</w:t>
      </w:r>
      <w:r w:rsidR="00057034">
        <w:rPr>
          <w:rFonts w:ascii="Times New Roman" w:hAnsi="Times New Roman" w:cs="Times New Roman"/>
          <w:sz w:val="28"/>
          <w:szCs w:val="28"/>
        </w:rPr>
        <w:t>.</w:t>
      </w:r>
    </w:p>
    <w:p w:rsidR="00B104D5" w:rsidRDefault="00B104D5" w:rsidP="002A2A9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57034">
        <w:rPr>
          <w:rFonts w:ascii="Times New Roman" w:hAnsi="Times New Roman" w:cs="Times New Roman"/>
          <w:sz w:val="28"/>
          <w:szCs w:val="28"/>
        </w:rPr>
        <w:t xml:space="preserve">Утвердить план-график проведения </w:t>
      </w:r>
      <w:r w:rsidR="00057034" w:rsidRPr="00684175">
        <w:rPr>
          <w:rFonts w:ascii="Times New Roman" w:hAnsi="Times New Roman" w:cs="Times New Roman"/>
          <w:sz w:val="28"/>
          <w:szCs w:val="28"/>
        </w:rPr>
        <w:t xml:space="preserve">публичных слушаний по проекту внесения изменений в </w:t>
      </w:r>
      <w:r w:rsidR="00230206">
        <w:rPr>
          <w:rFonts w:ascii="Times New Roman" w:hAnsi="Times New Roman" w:cs="Times New Roman"/>
          <w:sz w:val="28"/>
          <w:szCs w:val="28"/>
        </w:rPr>
        <w:t>правила землепользования и застройки</w:t>
      </w:r>
      <w:r w:rsidR="00A410C7">
        <w:rPr>
          <w:rFonts w:ascii="Times New Roman" w:hAnsi="Times New Roman" w:cs="Times New Roman"/>
          <w:sz w:val="28"/>
          <w:szCs w:val="28"/>
        </w:rPr>
        <w:t xml:space="preserve"> </w:t>
      </w:r>
      <w:r w:rsidR="001F41D7">
        <w:rPr>
          <w:rFonts w:ascii="Times New Roman" w:hAnsi="Times New Roman" w:cs="Times New Roman"/>
          <w:sz w:val="28"/>
          <w:szCs w:val="28"/>
        </w:rPr>
        <w:t>Нижнеиретского</w:t>
      </w:r>
      <w:r w:rsidR="00103C7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C00DB9">
        <w:rPr>
          <w:rFonts w:ascii="Times New Roman" w:hAnsi="Times New Roman" w:cs="Times New Roman"/>
          <w:sz w:val="28"/>
          <w:szCs w:val="28"/>
        </w:rPr>
        <w:t xml:space="preserve"> </w:t>
      </w:r>
      <w:r w:rsidR="00202629" w:rsidRPr="00202629">
        <w:rPr>
          <w:rFonts w:ascii="Times New Roman" w:hAnsi="Times New Roman" w:cs="Times New Roman"/>
          <w:sz w:val="28"/>
          <w:szCs w:val="28"/>
        </w:rPr>
        <w:t xml:space="preserve">на часть территории Нижнеиретского муниципального образования </w:t>
      </w:r>
      <w:r w:rsidR="00057034">
        <w:rPr>
          <w:rFonts w:ascii="Times New Roman" w:hAnsi="Times New Roman" w:cs="Times New Roman"/>
          <w:sz w:val="28"/>
          <w:szCs w:val="28"/>
        </w:rPr>
        <w:t>(приложение № 1).</w:t>
      </w:r>
    </w:p>
    <w:p w:rsidR="00684175" w:rsidRPr="00684175" w:rsidRDefault="00057034" w:rsidP="002A2A9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A2A9B">
        <w:rPr>
          <w:rFonts w:ascii="Times New Roman" w:hAnsi="Times New Roman" w:cs="Times New Roman"/>
          <w:sz w:val="28"/>
          <w:szCs w:val="28"/>
        </w:rPr>
        <w:t xml:space="preserve">. </w:t>
      </w:r>
      <w:r w:rsidR="00684175" w:rsidRPr="00684175">
        <w:rPr>
          <w:rFonts w:ascii="Times New Roman" w:hAnsi="Times New Roman" w:cs="Times New Roman"/>
          <w:sz w:val="28"/>
          <w:szCs w:val="28"/>
        </w:rPr>
        <w:t>Материально-техническое обеспечение проведения публичных слушаний возложить на администрацию</w:t>
      </w:r>
      <w:r w:rsidR="00A410C7">
        <w:rPr>
          <w:rFonts w:ascii="Times New Roman" w:hAnsi="Times New Roman" w:cs="Times New Roman"/>
          <w:sz w:val="28"/>
          <w:szCs w:val="28"/>
        </w:rPr>
        <w:t xml:space="preserve"> </w:t>
      </w:r>
      <w:r w:rsidR="001F41D7">
        <w:rPr>
          <w:rFonts w:ascii="Times New Roman" w:hAnsi="Times New Roman" w:cs="Times New Roman"/>
          <w:sz w:val="28"/>
          <w:szCs w:val="28"/>
        </w:rPr>
        <w:t>Нижнеиретского</w:t>
      </w:r>
      <w:r w:rsidR="00103C7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202629">
        <w:rPr>
          <w:rFonts w:ascii="Times New Roman" w:hAnsi="Times New Roman" w:cs="Times New Roman"/>
          <w:sz w:val="28"/>
          <w:szCs w:val="28"/>
        </w:rPr>
        <w:t xml:space="preserve"> </w:t>
      </w:r>
      <w:r w:rsidR="00202629" w:rsidRPr="00202629">
        <w:rPr>
          <w:rFonts w:ascii="Times New Roman" w:hAnsi="Times New Roman" w:cs="Times New Roman"/>
          <w:sz w:val="28"/>
          <w:szCs w:val="28"/>
        </w:rPr>
        <w:t>на часть территории Нижнеиретского муниципального образования</w:t>
      </w:r>
      <w:r w:rsidR="00684175" w:rsidRPr="00684175">
        <w:rPr>
          <w:rFonts w:ascii="Times New Roman" w:hAnsi="Times New Roman" w:cs="Times New Roman"/>
          <w:sz w:val="28"/>
          <w:szCs w:val="28"/>
        </w:rPr>
        <w:t>.</w:t>
      </w:r>
    </w:p>
    <w:p w:rsidR="00684175" w:rsidRPr="00684175" w:rsidRDefault="00057034" w:rsidP="002A2A9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84175" w:rsidRPr="00684175">
        <w:rPr>
          <w:rFonts w:ascii="Times New Roman" w:hAnsi="Times New Roman" w:cs="Times New Roman"/>
          <w:sz w:val="28"/>
          <w:szCs w:val="28"/>
        </w:rPr>
        <w:t xml:space="preserve">. Настоящее постановление подлежит официальному опубликованию. </w:t>
      </w:r>
    </w:p>
    <w:p w:rsidR="00684175" w:rsidRPr="00684175" w:rsidRDefault="00057034" w:rsidP="002A2A9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84175" w:rsidRPr="00684175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момента официального опубликования.</w:t>
      </w:r>
    </w:p>
    <w:p w:rsidR="00057034" w:rsidRDefault="00057034" w:rsidP="002A2A9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84175" w:rsidRPr="00684175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2A2A9B" w:rsidRDefault="002A2A9B" w:rsidP="002A2A9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A2A9B" w:rsidRDefault="002A2A9B" w:rsidP="002A2A9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A2A9B" w:rsidRDefault="002A2A9B" w:rsidP="002A2A9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Нижнеиретского </w:t>
      </w:r>
    </w:p>
    <w:p w:rsidR="00057034" w:rsidRDefault="002A2A9B" w:rsidP="002A2A9B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В.В. Григорьев</w:t>
      </w:r>
    </w:p>
    <w:p w:rsidR="002A2A9B" w:rsidRPr="002A2A9B" w:rsidRDefault="00057034" w:rsidP="00057034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4"/>
          <w:szCs w:val="24"/>
        </w:rPr>
      </w:pPr>
      <w:r w:rsidRPr="002A2A9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057034" w:rsidRPr="002A2A9B" w:rsidRDefault="00057034" w:rsidP="00057034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4"/>
          <w:szCs w:val="24"/>
        </w:rPr>
      </w:pPr>
      <w:r w:rsidRPr="002A2A9B">
        <w:rPr>
          <w:rFonts w:ascii="Times New Roman" w:hAnsi="Times New Roman" w:cs="Times New Roman"/>
          <w:sz w:val="24"/>
          <w:szCs w:val="24"/>
        </w:rPr>
        <w:t>к постановлению главы администрации</w:t>
      </w:r>
      <w:r w:rsidR="00E37D98" w:rsidRPr="002A2A9B">
        <w:rPr>
          <w:rFonts w:ascii="Times New Roman" w:hAnsi="Times New Roman" w:cs="Times New Roman"/>
          <w:sz w:val="24"/>
          <w:szCs w:val="24"/>
        </w:rPr>
        <w:t xml:space="preserve"> </w:t>
      </w:r>
      <w:r w:rsidR="001F41D7" w:rsidRPr="002A2A9B">
        <w:rPr>
          <w:rFonts w:ascii="Times New Roman" w:hAnsi="Times New Roman" w:cs="Times New Roman"/>
          <w:sz w:val="24"/>
          <w:szCs w:val="24"/>
        </w:rPr>
        <w:t>Нижнеиретского</w:t>
      </w:r>
      <w:r w:rsidR="00103C7F" w:rsidRPr="002A2A9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</w:p>
    <w:p w:rsidR="00057034" w:rsidRDefault="00057034" w:rsidP="00057034">
      <w:pPr>
        <w:spacing w:after="0" w:line="240" w:lineRule="auto"/>
        <w:ind w:left="538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57034" w:rsidRDefault="00503307" w:rsidP="00503307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План-график проведения публичных слушаний по проекту </w:t>
      </w:r>
      <w:r w:rsidRPr="00503307">
        <w:rPr>
          <w:rFonts w:ascii="Times New Roman" w:hAnsi="Times New Roman" w:cs="Times New Roman"/>
          <w:sz w:val="28"/>
          <w:szCs w:val="28"/>
        </w:rPr>
        <w:t xml:space="preserve">внесения изменений в </w:t>
      </w:r>
      <w:r w:rsidR="00230206">
        <w:rPr>
          <w:rFonts w:ascii="Times New Roman" w:hAnsi="Times New Roman" w:cs="Times New Roman"/>
          <w:sz w:val="28"/>
          <w:szCs w:val="28"/>
        </w:rPr>
        <w:t>правила землепользования и застройки</w:t>
      </w:r>
      <w:r w:rsidR="00A410C7">
        <w:rPr>
          <w:rFonts w:ascii="Times New Roman" w:hAnsi="Times New Roman" w:cs="Times New Roman"/>
          <w:sz w:val="28"/>
          <w:szCs w:val="28"/>
        </w:rPr>
        <w:t xml:space="preserve"> </w:t>
      </w:r>
      <w:r w:rsidR="001F41D7">
        <w:rPr>
          <w:rFonts w:ascii="Times New Roman" w:hAnsi="Times New Roman" w:cs="Times New Roman"/>
          <w:sz w:val="28"/>
          <w:szCs w:val="28"/>
        </w:rPr>
        <w:t>Нижнеиретского</w:t>
      </w:r>
      <w:r w:rsidR="00103C7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202629">
        <w:rPr>
          <w:rFonts w:ascii="Times New Roman" w:hAnsi="Times New Roman" w:cs="Times New Roman"/>
          <w:sz w:val="28"/>
          <w:szCs w:val="28"/>
        </w:rPr>
        <w:t xml:space="preserve"> </w:t>
      </w:r>
      <w:r w:rsidR="00202629" w:rsidRPr="00202629">
        <w:rPr>
          <w:rFonts w:ascii="Times New Roman" w:hAnsi="Times New Roman" w:cs="Times New Roman"/>
          <w:sz w:val="28"/>
          <w:szCs w:val="28"/>
        </w:rPr>
        <w:t>на часть территории Нижнеиретского муниципального образования</w:t>
      </w:r>
    </w:p>
    <w:p w:rsidR="00413AD0" w:rsidRDefault="00413AD0" w:rsidP="00503307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/>
      </w:tblPr>
      <w:tblGrid>
        <w:gridCol w:w="540"/>
        <w:gridCol w:w="5725"/>
        <w:gridCol w:w="3080"/>
      </w:tblGrid>
      <w:tr w:rsidR="00413AD0" w:rsidRPr="00503307" w:rsidTr="003B0A8B">
        <w:trPr>
          <w:jc w:val="center"/>
        </w:trPr>
        <w:tc>
          <w:tcPr>
            <w:tcW w:w="540" w:type="dxa"/>
            <w:vAlign w:val="center"/>
          </w:tcPr>
          <w:p w:rsidR="00413AD0" w:rsidRPr="00503307" w:rsidRDefault="00413AD0" w:rsidP="003B0A8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25" w:type="dxa"/>
            <w:vAlign w:val="center"/>
          </w:tcPr>
          <w:p w:rsidR="00413AD0" w:rsidRPr="00503307" w:rsidRDefault="00413AD0" w:rsidP="003B0A8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080" w:type="dxa"/>
            <w:vAlign w:val="center"/>
          </w:tcPr>
          <w:p w:rsidR="00413AD0" w:rsidRPr="00503307" w:rsidRDefault="00413AD0" w:rsidP="003B0A8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413AD0" w:rsidRPr="00503307" w:rsidTr="003B0A8B">
        <w:trPr>
          <w:jc w:val="center"/>
        </w:trPr>
        <w:tc>
          <w:tcPr>
            <w:tcW w:w="540" w:type="dxa"/>
          </w:tcPr>
          <w:p w:rsidR="00413AD0" w:rsidRPr="00503307" w:rsidRDefault="00413AD0" w:rsidP="003B0A8B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5" w:type="dxa"/>
          </w:tcPr>
          <w:p w:rsidR="00413AD0" w:rsidRPr="00503307" w:rsidRDefault="00413AD0" w:rsidP="003B0A8B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03307">
              <w:rPr>
                <w:rFonts w:ascii="Times New Roman" w:hAnsi="Times New Roman" w:cs="Times New Roman"/>
                <w:sz w:val="24"/>
                <w:szCs w:val="24"/>
              </w:rPr>
              <w:t xml:space="preserve">повещение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населения </w:t>
            </w:r>
            <w:r w:rsidRPr="00503307">
              <w:rPr>
                <w:rFonts w:ascii="Times New Roman" w:hAnsi="Times New Roman" w:cs="Times New Roman"/>
                <w:sz w:val="24"/>
                <w:szCs w:val="24"/>
              </w:rPr>
              <w:t>о начале публичных слушаний</w:t>
            </w:r>
          </w:p>
        </w:tc>
        <w:tc>
          <w:tcPr>
            <w:tcW w:w="3080" w:type="dxa"/>
            <w:vAlign w:val="center"/>
          </w:tcPr>
          <w:p w:rsidR="00413AD0" w:rsidRPr="00503307" w:rsidRDefault="00413AD0" w:rsidP="003B0A8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23.04.2019</w:t>
            </w:r>
          </w:p>
        </w:tc>
      </w:tr>
      <w:tr w:rsidR="00413AD0" w:rsidRPr="00503307" w:rsidTr="003B0A8B">
        <w:trPr>
          <w:jc w:val="center"/>
        </w:trPr>
        <w:tc>
          <w:tcPr>
            <w:tcW w:w="540" w:type="dxa"/>
          </w:tcPr>
          <w:p w:rsidR="00413AD0" w:rsidRPr="00503307" w:rsidRDefault="00413AD0" w:rsidP="003B0A8B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5" w:type="dxa"/>
          </w:tcPr>
          <w:p w:rsidR="00413AD0" w:rsidRPr="00503307" w:rsidRDefault="00413AD0" w:rsidP="003B0A8B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03307">
              <w:rPr>
                <w:rFonts w:ascii="Times New Roman" w:hAnsi="Times New Roman" w:cs="Times New Roman"/>
                <w:sz w:val="24"/>
                <w:szCs w:val="24"/>
              </w:rPr>
              <w:t>азмещение проекта, подлежащего рассмотрению на публичных слушаниях, и информационных материалов к нему на официальном сайте и открытие экспозици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такого проекта</w:t>
            </w:r>
          </w:p>
        </w:tc>
        <w:tc>
          <w:tcPr>
            <w:tcW w:w="3080" w:type="dxa"/>
            <w:vAlign w:val="center"/>
          </w:tcPr>
          <w:p w:rsidR="00413AD0" w:rsidRPr="00503307" w:rsidRDefault="00413AD0" w:rsidP="003B0A8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30.04.2019</w:t>
            </w:r>
          </w:p>
        </w:tc>
      </w:tr>
      <w:tr w:rsidR="00413AD0" w:rsidRPr="00503307" w:rsidTr="003B0A8B">
        <w:trPr>
          <w:jc w:val="center"/>
        </w:trPr>
        <w:tc>
          <w:tcPr>
            <w:tcW w:w="540" w:type="dxa"/>
          </w:tcPr>
          <w:p w:rsidR="00413AD0" w:rsidRPr="00503307" w:rsidRDefault="00413AD0" w:rsidP="003B0A8B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5" w:type="dxa"/>
          </w:tcPr>
          <w:p w:rsidR="00413AD0" w:rsidRPr="00503307" w:rsidRDefault="00413AD0" w:rsidP="003B0A8B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03307">
              <w:rPr>
                <w:rFonts w:ascii="Times New Roman" w:hAnsi="Times New Roman" w:cs="Times New Roman"/>
                <w:sz w:val="24"/>
                <w:szCs w:val="24"/>
              </w:rPr>
              <w:t>роведение экспозиции проекта, подлежащего рассмотрению на публичных слушаниях</w:t>
            </w:r>
          </w:p>
        </w:tc>
        <w:tc>
          <w:tcPr>
            <w:tcW w:w="3080" w:type="dxa"/>
            <w:vAlign w:val="center"/>
          </w:tcPr>
          <w:p w:rsidR="00413AD0" w:rsidRPr="009010FA" w:rsidRDefault="00F93D2D" w:rsidP="003B0A8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</w:t>
            </w:r>
            <w:r w:rsidR="00413AD0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</w:tr>
      <w:tr w:rsidR="00413AD0" w:rsidRPr="00503307" w:rsidTr="003B0A8B">
        <w:trPr>
          <w:jc w:val="center"/>
        </w:trPr>
        <w:tc>
          <w:tcPr>
            <w:tcW w:w="540" w:type="dxa"/>
          </w:tcPr>
          <w:p w:rsidR="00413AD0" w:rsidRPr="00503307" w:rsidRDefault="00413AD0" w:rsidP="003B0A8B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5" w:type="dxa"/>
          </w:tcPr>
          <w:p w:rsidR="00413AD0" w:rsidRPr="00503307" w:rsidRDefault="00413AD0" w:rsidP="003B0A8B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03307">
              <w:rPr>
                <w:rFonts w:ascii="Times New Roman" w:hAnsi="Times New Roman" w:cs="Times New Roman"/>
                <w:sz w:val="24"/>
                <w:szCs w:val="24"/>
              </w:rPr>
              <w:t>роведение собраний участников публичных слушаний</w:t>
            </w:r>
          </w:p>
        </w:tc>
        <w:tc>
          <w:tcPr>
            <w:tcW w:w="3080" w:type="dxa"/>
            <w:vAlign w:val="center"/>
          </w:tcPr>
          <w:p w:rsidR="00413AD0" w:rsidRPr="00503307" w:rsidRDefault="00F93D2D" w:rsidP="003B0A8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13AD0">
              <w:rPr>
                <w:rFonts w:ascii="Times New Roman" w:hAnsi="Times New Roman" w:cs="Times New Roman"/>
                <w:sz w:val="24"/>
                <w:szCs w:val="24"/>
              </w:rPr>
              <w:t xml:space="preserve">.06.2019 </w:t>
            </w:r>
          </w:p>
        </w:tc>
      </w:tr>
      <w:tr w:rsidR="00413AD0" w:rsidRPr="00503307" w:rsidTr="003B0A8B">
        <w:trPr>
          <w:jc w:val="center"/>
        </w:trPr>
        <w:tc>
          <w:tcPr>
            <w:tcW w:w="540" w:type="dxa"/>
          </w:tcPr>
          <w:p w:rsidR="00413AD0" w:rsidRPr="00503307" w:rsidRDefault="00413AD0" w:rsidP="003B0A8B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5" w:type="dxa"/>
          </w:tcPr>
          <w:p w:rsidR="00413AD0" w:rsidRPr="00503307" w:rsidRDefault="00413AD0" w:rsidP="003B0A8B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03307">
              <w:rPr>
                <w:rFonts w:ascii="Times New Roman" w:hAnsi="Times New Roman" w:cs="Times New Roman"/>
                <w:sz w:val="24"/>
                <w:szCs w:val="24"/>
              </w:rPr>
              <w:t>одготовка и оформление протокола публичных слушаний</w:t>
            </w:r>
          </w:p>
        </w:tc>
        <w:tc>
          <w:tcPr>
            <w:tcW w:w="3080" w:type="dxa"/>
            <w:vAlign w:val="center"/>
          </w:tcPr>
          <w:p w:rsidR="00413AD0" w:rsidRPr="00503307" w:rsidRDefault="00F93D2D" w:rsidP="003B0A8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</w:t>
            </w:r>
            <w:r w:rsidR="00413AD0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</w:tr>
      <w:tr w:rsidR="00413AD0" w:rsidRPr="00503307" w:rsidTr="003B0A8B">
        <w:trPr>
          <w:jc w:val="center"/>
        </w:trPr>
        <w:tc>
          <w:tcPr>
            <w:tcW w:w="540" w:type="dxa"/>
          </w:tcPr>
          <w:p w:rsidR="00413AD0" w:rsidRPr="00503307" w:rsidRDefault="00413AD0" w:rsidP="003B0A8B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25" w:type="dxa"/>
          </w:tcPr>
          <w:p w:rsidR="00413AD0" w:rsidRPr="00503307" w:rsidRDefault="00413AD0" w:rsidP="003B0A8B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03307">
              <w:rPr>
                <w:rFonts w:ascii="Times New Roman" w:hAnsi="Times New Roman" w:cs="Times New Roman"/>
                <w:sz w:val="24"/>
                <w:szCs w:val="24"/>
              </w:rPr>
              <w:t>одготовка и опубликование заключения о результатах публичных слушаний</w:t>
            </w:r>
          </w:p>
        </w:tc>
        <w:tc>
          <w:tcPr>
            <w:tcW w:w="3080" w:type="dxa"/>
            <w:vAlign w:val="center"/>
          </w:tcPr>
          <w:p w:rsidR="00413AD0" w:rsidRPr="00503307" w:rsidRDefault="00F93D2D" w:rsidP="003B0A8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</w:t>
            </w:r>
            <w:r w:rsidR="00413AD0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</w:tr>
    </w:tbl>
    <w:p w:rsidR="00413AD0" w:rsidRDefault="00413AD0" w:rsidP="00503307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503307" w:rsidRDefault="00503307" w:rsidP="00503307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503307" w:rsidRPr="00503307" w:rsidRDefault="00503307" w:rsidP="0050330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503307" w:rsidRPr="00503307" w:rsidSect="002A2A9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4332"/>
    <w:rsid w:val="0002689D"/>
    <w:rsid w:val="00035BDE"/>
    <w:rsid w:val="0004384F"/>
    <w:rsid w:val="000463C1"/>
    <w:rsid w:val="00057034"/>
    <w:rsid w:val="0009410C"/>
    <w:rsid w:val="00103C7F"/>
    <w:rsid w:val="0012333C"/>
    <w:rsid w:val="00123B1A"/>
    <w:rsid w:val="00125751"/>
    <w:rsid w:val="00127DB5"/>
    <w:rsid w:val="001A1102"/>
    <w:rsid w:val="001F41D7"/>
    <w:rsid w:val="00202629"/>
    <w:rsid w:val="00227084"/>
    <w:rsid w:val="00230206"/>
    <w:rsid w:val="00236215"/>
    <w:rsid w:val="002A2A9B"/>
    <w:rsid w:val="002B0D1E"/>
    <w:rsid w:val="00371BA2"/>
    <w:rsid w:val="003743C7"/>
    <w:rsid w:val="00404027"/>
    <w:rsid w:val="00413616"/>
    <w:rsid w:val="00413AD0"/>
    <w:rsid w:val="0042081E"/>
    <w:rsid w:val="00433C56"/>
    <w:rsid w:val="00482E17"/>
    <w:rsid w:val="004B721A"/>
    <w:rsid w:val="004E6F2D"/>
    <w:rsid w:val="00503307"/>
    <w:rsid w:val="00557B66"/>
    <w:rsid w:val="00561A5F"/>
    <w:rsid w:val="005D5DCF"/>
    <w:rsid w:val="005E5612"/>
    <w:rsid w:val="005F3929"/>
    <w:rsid w:val="00655563"/>
    <w:rsid w:val="0066175C"/>
    <w:rsid w:val="00684175"/>
    <w:rsid w:val="006B754E"/>
    <w:rsid w:val="00745A5F"/>
    <w:rsid w:val="00767810"/>
    <w:rsid w:val="007B4F50"/>
    <w:rsid w:val="00803FEA"/>
    <w:rsid w:val="008B0682"/>
    <w:rsid w:val="008E0884"/>
    <w:rsid w:val="008E7124"/>
    <w:rsid w:val="009010FA"/>
    <w:rsid w:val="00940D79"/>
    <w:rsid w:val="0099603A"/>
    <w:rsid w:val="009C22AF"/>
    <w:rsid w:val="009D5879"/>
    <w:rsid w:val="00A21CCB"/>
    <w:rsid w:val="00A315D1"/>
    <w:rsid w:val="00A410C7"/>
    <w:rsid w:val="00A65CA3"/>
    <w:rsid w:val="00B104D5"/>
    <w:rsid w:val="00B261FF"/>
    <w:rsid w:val="00B462DD"/>
    <w:rsid w:val="00B529CD"/>
    <w:rsid w:val="00B81872"/>
    <w:rsid w:val="00C00DB9"/>
    <w:rsid w:val="00C76E45"/>
    <w:rsid w:val="00D119D6"/>
    <w:rsid w:val="00D27433"/>
    <w:rsid w:val="00D52455"/>
    <w:rsid w:val="00D60FB2"/>
    <w:rsid w:val="00D818D1"/>
    <w:rsid w:val="00DC1A1F"/>
    <w:rsid w:val="00DE206D"/>
    <w:rsid w:val="00E14332"/>
    <w:rsid w:val="00E37D98"/>
    <w:rsid w:val="00E65EB2"/>
    <w:rsid w:val="00EB4AE1"/>
    <w:rsid w:val="00EC6CC6"/>
    <w:rsid w:val="00EF2E6A"/>
    <w:rsid w:val="00F53569"/>
    <w:rsid w:val="00F92BD0"/>
    <w:rsid w:val="00F93D2D"/>
    <w:rsid w:val="00FA22CB"/>
    <w:rsid w:val="00FF0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929"/>
    <w:pPr>
      <w:ind w:left="720"/>
      <w:contextualSpacing/>
    </w:pPr>
  </w:style>
  <w:style w:type="table" w:styleId="a4">
    <w:name w:val="Table Grid"/>
    <w:basedOn w:val="a1"/>
    <w:uiPriority w:val="39"/>
    <w:rsid w:val="00057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D87FC-9810-42AF-ACF6-9841CDB8F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BussinesMan</dc:creator>
  <cp:lastModifiedBy>RePack by SPecialiST</cp:lastModifiedBy>
  <cp:revision>8</cp:revision>
  <dcterms:created xsi:type="dcterms:W3CDTF">2019-05-23T08:43:00Z</dcterms:created>
  <dcterms:modified xsi:type="dcterms:W3CDTF">2019-06-26T06:32:00Z</dcterms:modified>
</cp:coreProperties>
</file>